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5E3" w:rsidRDefault="00B215E3">
      <w:pPr>
        <w:pStyle w:val="Title"/>
        <w:spacing w:before="120" w:after="120"/>
        <w:rPr>
          <w:rFonts w:ascii="Arial" w:hAnsi="Arial" w:cs="Arial"/>
          <w:caps/>
          <w:color w:val="0070C0"/>
          <w:szCs w:val="24"/>
          <w:u w:val="none"/>
        </w:rPr>
      </w:pPr>
    </w:p>
    <w:p w:rsidR="00926F51" w:rsidRDefault="00926F51">
      <w:pPr>
        <w:pStyle w:val="Title"/>
        <w:spacing w:before="120" w:after="120"/>
        <w:rPr>
          <w:rFonts w:ascii="Arial" w:hAnsi="Arial" w:cs="Arial"/>
          <w:caps/>
          <w:color w:val="0070C0"/>
          <w:szCs w:val="24"/>
          <w:u w:val="none"/>
        </w:rPr>
      </w:pPr>
      <w:r>
        <w:rPr>
          <w:rFonts w:ascii="Arial" w:hAnsi="Arial" w:cs="Arial"/>
          <w:caps/>
          <w:color w:val="0070C0"/>
          <w:szCs w:val="24"/>
          <w:u w:val="none"/>
        </w:rPr>
        <w:t xml:space="preserve">Information to </w:t>
      </w:r>
      <w:r w:rsidR="00CC622D">
        <w:rPr>
          <w:rFonts w:ascii="Arial" w:hAnsi="Arial" w:cs="Arial"/>
          <w:caps/>
          <w:color w:val="0070C0"/>
          <w:szCs w:val="24"/>
          <w:u w:val="none"/>
        </w:rPr>
        <w:t xml:space="preserve">accompany and </w:t>
      </w:r>
      <w:r>
        <w:rPr>
          <w:rFonts w:ascii="Arial" w:hAnsi="Arial" w:cs="Arial"/>
          <w:caps/>
          <w:color w:val="0070C0"/>
          <w:szCs w:val="24"/>
          <w:u w:val="none"/>
        </w:rPr>
        <w:t>support Occupational Therapy Referral</w:t>
      </w:r>
    </w:p>
    <w:tbl>
      <w:tblPr>
        <w:tblW w:w="10916" w:type="dxa"/>
        <w:shd w:val="clear" w:color="auto" w:fill="FBD1D8"/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916"/>
      </w:tblGrid>
      <w:tr w:rsidR="00926F51" w:rsidTr="000672B4">
        <w:trPr>
          <w:trHeight w:val="2687"/>
        </w:trPr>
        <w:tc>
          <w:tcPr>
            <w:tcW w:w="10916" w:type="dxa"/>
            <w:shd w:val="clear" w:color="auto" w:fill="FFFFFF" w:themeFill="background1"/>
          </w:tcPr>
          <w:tbl>
            <w:tblPr>
              <w:tblW w:w="0" w:type="auto"/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5528"/>
              <w:gridCol w:w="666"/>
              <w:gridCol w:w="2584"/>
            </w:tblGrid>
            <w:tr w:rsidR="00926F51">
              <w:tc>
                <w:tcPr>
                  <w:tcW w:w="1555" w:type="dxa"/>
                  <w:vAlign w:val="center"/>
                </w:tcPr>
                <w:p w:rsidR="00926F51" w:rsidRDefault="00926F51">
                  <w:pPr>
                    <w:spacing w:after="120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Child’s Name</w:t>
                  </w:r>
                </w:p>
              </w:tc>
              <w:tc>
                <w:tcPr>
                  <w:tcW w:w="5528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343"/>
                  </w:tblGrid>
                  <w:tr w:rsidR="00926F51">
                    <w:tc>
                      <w:tcPr>
                        <w:tcW w:w="5343" w:type="dxa"/>
                        <w:shd w:val="clear" w:color="auto" w:fill="FFFFFF"/>
                        <w:vAlign w:val="center"/>
                      </w:tcPr>
                      <w:p w:rsidR="00926F51" w:rsidRDefault="00926F51">
                        <w:pPr>
                          <w:spacing w:after="120"/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F51" w:rsidRDefault="00926F51">
                  <w:pPr>
                    <w:spacing w:after="120"/>
                    <w:rPr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926F51" w:rsidRDefault="00926F51">
                  <w:pPr>
                    <w:spacing w:after="120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DOB</w:t>
                  </w:r>
                </w:p>
              </w:tc>
              <w:tc>
                <w:tcPr>
                  <w:tcW w:w="258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99"/>
                  </w:tblGrid>
                  <w:tr w:rsidR="00926F51">
                    <w:tc>
                      <w:tcPr>
                        <w:tcW w:w="2399" w:type="dxa"/>
                        <w:shd w:val="clear" w:color="auto" w:fill="FFFFFF"/>
                        <w:vAlign w:val="center"/>
                      </w:tcPr>
                      <w:p w:rsidR="00926F51" w:rsidRDefault="00926F51">
                        <w:pPr>
                          <w:spacing w:after="120"/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26F51" w:rsidRDefault="00926F51">
                  <w:pPr>
                    <w:spacing w:after="120"/>
                    <w:rPr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926F51" w:rsidRDefault="00926F51">
            <w:pPr>
              <w:spacing w:before="120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Person completing the form</w:t>
            </w:r>
          </w:p>
          <w:tbl>
            <w:tblPr>
              <w:tblW w:w="0" w:type="auto"/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4111"/>
              <w:gridCol w:w="1984"/>
              <w:gridCol w:w="3387"/>
            </w:tblGrid>
            <w:tr w:rsidR="00926F51">
              <w:tc>
                <w:tcPr>
                  <w:tcW w:w="851" w:type="dxa"/>
                  <w:vAlign w:val="center"/>
                </w:tcPr>
                <w:p w:rsidR="00926F51" w:rsidRDefault="00926F51">
                  <w:pPr>
                    <w:spacing w:before="120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>Name</w:t>
                  </w:r>
                </w:p>
              </w:tc>
              <w:tc>
                <w:tcPr>
                  <w:tcW w:w="4111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26"/>
                  </w:tblGrid>
                  <w:tr w:rsidR="00926F51">
                    <w:tc>
                      <w:tcPr>
                        <w:tcW w:w="3926" w:type="dxa"/>
                        <w:shd w:val="clear" w:color="auto" w:fill="FFFFFF"/>
                      </w:tcPr>
                      <w:p w:rsidR="00926F51" w:rsidRDefault="00926F51">
                        <w:pPr>
                          <w:spacing w:before="120"/>
                          <w:rPr>
                            <w:color w:val="0070C0"/>
                            <w:sz w:val="20"/>
                          </w:rPr>
                        </w:pPr>
                      </w:p>
                    </w:tc>
                  </w:tr>
                </w:tbl>
                <w:p w:rsidR="00926F51" w:rsidRDefault="00926F51">
                  <w:pPr>
                    <w:spacing w:before="120"/>
                    <w:rPr>
                      <w:color w:val="0070C0"/>
                      <w:sz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26F51" w:rsidRDefault="00926F51">
                  <w:pPr>
                    <w:spacing w:before="120"/>
                    <w:rPr>
                      <w:color w:val="0070C0"/>
                      <w:sz w:val="20"/>
                    </w:rPr>
                  </w:pPr>
                  <w:r>
                    <w:rPr>
                      <w:color w:val="0070C0"/>
                      <w:sz w:val="20"/>
                    </w:rPr>
                    <w:t>Relationship to child</w:t>
                  </w:r>
                </w:p>
              </w:tc>
              <w:tc>
                <w:tcPr>
                  <w:tcW w:w="3387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02"/>
                  </w:tblGrid>
                  <w:tr w:rsidR="00926F51">
                    <w:tc>
                      <w:tcPr>
                        <w:tcW w:w="3202" w:type="dxa"/>
                        <w:shd w:val="clear" w:color="auto" w:fill="FFFFFF"/>
                      </w:tcPr>
                      <w:p w:rsidR="00926F51" w:rsidRDefault="00926F51">
                        <w:pPr>
                          <w:spacing w:before="120"/>
                          <w:rPr>
                            <w:color w:val="0070C0"/>
                            <w:sz w:val="20"/>
                          </w:rPr>
                        </w:pPr>
                      </w:p>
                    </w:tc>
                  </w:tr>
                </w:tbl>
                <w:p w:rsidR="00926F51" w:rsidRDefault="00926F51">
                  <w:pPr>
                    <w:spacing w:before="120"/>
                    <w:rPr>
                      <w:color w:val="0070C0"/>
                      <w:sz w:val="20"/>
                    </w:rPr>
                  </w:pPr>
                </w:p>
              </w:tc>
            </w:tr>
          </w:tbl>
          <w:p w:rsidR="00926F51" w:rsidRPr="00636CD6" w:rsidRDefault="00926F51">
            <w:pPr>
              <w:spacing w:before="120" w:after="120"/>
              <w:rPr>
                <w:b/>
                <w:strike/>
                <w:color w:val="0070C0"/>
                <w:sz w:val="20"/>
              </w:rPr>
            </w:pPr>
          </w:p>
          <w:tbl>
            <w:tblPr>
              <w:tblW w:w="1033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79"/>
              <w:gridCol w:w="1995"/>
              <w:gridCol w:w="2552"/>
              <w:gridCol w:w="1276"/>
              <w:gridCol w:w="2835"/>
            </w:tblGrid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636CD6" w:rsidRDefault="00B46783" w:rsidP="00B46783">
                  <w:pPr>
                    <w:spacing w:before="120"/>
                    <w:rPr>
                      <w:b/>
                      <w:i/>
                      <w:strike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262A72" w:rsidP="00CC622D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 w:rsidRPr="006B45B7">
                    <w:rPr>
                      <w:b/>
                      <w:i/>
                      <w:color w:val="0070C0"/>
                      <w:sz w:val="20"/>
                      <w:szCs w:val="20"/>
                    </w:rPr>
                    <w:t>It would be helpful for you to tell us about their strengths and the things that your child can do</w:t>
                  </w: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 xml:space="preserve"> in relation to this skill</w:t>
                  </w:r>
                  <w:r w:rsidRPr="006B45B7">
                    <w:rPr>
                      <w:b/>
                      <w:i/>
                      <w:color w:val="0070C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262A72" w:rsidP="00B46783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Please describe the difficulty your child is having</w:t>
                  </w: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262A72" w:rsidRDefault="00262A72" w:rsidP="00262A72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Are you or your child concerned with this area</w:t>
                  </w:r>
                </w:p>
                <w:p w:rsidR="00B46783" w:rsidRPr="00E44F06" w:rsidRDefault="00262A72" w:rsidP="00262A72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262A72" w:rsidRDefault="00262A72" w:rsidP="00262A72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What has been tried already to develop this skill?</w:t>
                  </w:r>
                </w:p>
                <w:p w:rsidR="00B46783" w:rsidRPr="00636CD6" w:rsidRDefault="00262A72" w:rsidP="00262A72">
                  <w:pPr>
                    <w:spacing w:before="120"/>
                    <w:rPr>
                      <w:b/>
                      <w:i/>
                      <w:strike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(e.g. fact files advice sheet, learn to move co-ordination group / other intervention)</w:t>
                  </w:r>
                </w:p>
              </w:tc>
            </w:tr>
            <w:tr w:rsidR="00CC622D" w:rsidRPr="00636CD6" w:rsidTr="00FE0736">
              <w:tc>
                <w:tcPr>
                  <w:tcW w:w="10337" w:type="dxa"/>
                  <w:gridSpan w:val="5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CC622D" w:rsidRPr="00E44F06" w:rsidRDefault="00CC622D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70C0"/>
                      <w:sz w:val="20"/>
                      <w:szCs w:val="20"/>
                    </w:rPr>
                    <w:t>SELF CARE SKILLS</w:t>
                  </w: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262A72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Dressing and undressing (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 xml:space="preserve">managing </w:t>
                  </w:r>
                  <w:r w:rsidR="00B46783" w:rsidRPr="00FE0736">
                    <w:rPr>
                      <w:i/>
                      <w:color w:val="0070C0"/>
                      <w:sz w:val="20"/>
                      <w:szCs w:val="20"/>
                    </w:rPr>
                    <w:t>fastenings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, tolerating fabrics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, organisation</w:t>
                  </w:r>
                  <w:r w:rsidR="00B46783" w:rsidRPr="00FE0736">
                    <w:rPr>
                      <w:i/>
                      <w:color w:val="0070C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S</w:t>
                  </w: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leep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(getting to sleep, staying asleep)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262A72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Eating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u</w:t>
                  </w:r>
                  <w:r w:rsidR="00B46783" w:rsidRPr="00FE0736">
                    <w:rPr>
                      <w:i/>
                      <w:color w:val="0070C0"/>
                      <w:sz w:val="20"/>
                      <w:szCs w:val="20"/>
                    </w:rPr>
                    <w:t>sing cutlery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, independent feeding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 xml:space="preserve"> and range of foods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 xml:space="preserve"> eaten)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Default="00B46783" w:rsidP="00722647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Drinking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(use of a cup, transition from bottle to cup)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 xml:space="preserve">Personal Care 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(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teeth brushing, bathing, washing hair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 xml:space="preserve"> care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, nail cutting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Toileting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(using toilet, wiping, managing menstruation)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Default="00262A72" w:rsidP="00262A72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Household chores and simple f</w:t>
                  </w:r>
                  <w:r w:rsidR="00B46783">
                    <w:rPr>
                      <w:i/>
                      <w:color w:val="0070C0"/>
                      <w:sz w:val="20"/>
                      <w:szCs w:val="20"/>
                    </w:rPr>
                    <w:t>ood Preparation (for older children)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22D" w:rsidRPr="00636CD6" w:rsidTr="00FE0736">
              <w:tc>
                <w:tcPr>
                  <w:tcW w:w="10337" w:type="dxa"/>
                  <w:gridSpan w:val="5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CC622D" w:rsidRPr="00E44F06" w:rsidRDefault="00CC622D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 w:rsidRPr="00E44F06">
                    <w:rPr>
                      <w:b/>
                      <w:i/>
                      <w:color w:val="0070C0"/>
                      <w:sz w:val="20"/>
                      <w:szCs w:val="20"/>
                    </w:rPr>
                    <w:t>PHYSICAL ACTIVITIES</w:t>
                  </w: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Walking and running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(coping on uneven surfaces, using stairs, falls)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262A72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 xml:space="preserve">Balance 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>(jumping,</w:t>
                  </w: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 xml:space="preserve"> hopping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>, tripping)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722647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Riding a bike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 xml:space="preserve"> (8 years and older without stabilisers)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Swimming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Accessing equipment and activities in the local park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Ball skills (</w:t>
                  </w:r>
                  <w:r w:rsidR="00B46783" w:rsidRPr="00FE0736">
                    <w:rPr>
                      <w:i/>
                      <w:color w:val="0070C0"/>
                      <w:sz w:val="20"/>
                      <w:szCs w:val="20"/>
                    </w:rPr>
                    <w:t>throwing and catching</w:t>
                  </w:r>
                  <w:r>
                    <w:rPr>
                      <w:i/>
                      <w:color w:val="0070C0"/>
                      <w:sz w:val="20"/>
                      <w:szCs w:val="20"/>
                    </w:rPr>
                    <w:t>, team games)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Other Leisure or PE activities (please list / describe).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22D" w:rsidRPr="00636CD6" w:rsidTr="00FE0736">
              <w:tc>
                <w:tcPr>
                  <w:tcW w:w="10337" w:type="dxa"/>
                  <w:gridSpan w:val="5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CC622D" w:rsidRPr="00E44F06" w:rsidRDefault="00CC622D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 w:rsidRPr="00E44F06">
                    <w:rPr>
                      <w:b/>
                      <w:i/>
                      <w:color w:val="0070C0"/>
                      <w:sz w:val="20"/>
                      <w:szCs w:val="20"/>
                    </w:rPr>
                    <w:t>CLASSROOM SKILLS</w:t>
                  </w: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Drawing and writing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Using scissors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and other tools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Default="00B46783" w:rsidP="001724DE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Attention</w:t>
                  </w:r>
                </w:p>
                <w:p w:rsidR="00B46783" w:rsidRPr="00FE0736" w:rsidRDefault="00B46783" w:rsidP="00262A72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Concentration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rPr>
                <w:trHeight w:val="932"/>
              </w:trPr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 xml:space="preserve">Organising 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>themselves and their belongings</w:t>
                  </w:r>
                </w:p>
                <w:p w:rsidR="00262A72" w:rsidRPr="00FE0736" w:rsidRDefault="00262A72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(in class, before and after school and at transition times)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  <w:r w:rsidRPr="00FE0736">
                    <w:rPr>
                      <w:i/>
                      <w:color w:val="0070C0"/>
                      <w:sz w:val="20"/>
                      <w:szCs w:val="20"/>
                    </w:rPr>
                    <w:t>Sitting still during a task</w:t>
                  </w:r>
                  <w:r w:rsidR="00262A72">
                    <w:rPr>
                      <w:i/>
                      <w:color w:val="0070C0"/>
                      <w:sz w:val="20"/>
                      <w:szCs w:val="20"/>
                    </w:rPr>
                    <w:t xml:space="preserve"> (at the table, on the carpet, in assembly)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jc w:val="center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0371E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Able to maintain an upright posture.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Tolerating c</w:t>
                  </w:r>
                  <w:r w:rsidR="00B46783" w:rsidRPr="00FE0736">
                    <w:rPr>
                      <w:i/>
                      <w:color w:val="0070C0"/>
                      <w:sz w:val="20"/>
                      <w:szCs w:val="20"/>
                    </w:rPr>
                    <w:t>hanges in their routine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262A72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color w:val="0070C0"/>
                      <w:sz w:val="20"/>
                      <w:szCs w:val="20"/>
                    </w:rPr>
                    <w:t>Any other functional concerns- please list</w:t>
                  </w: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46783" w:rsidRPr="00636CD6" w:rsidTr="00262A72">
              <w:tc>
                <w:tcPr>
                  <w:tcW w:w="1679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FE0736" w:rsidRDefault="00B46783" w:rsidP="00CC622D">
                  <w:pPr>
                    <w:spacing w:before="120"/>
                    <w:rPr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shd w:val="clear" w:color="auto" w:fill="FFFFFF"/>
                </w:tcPr>
                <w:p w:rsidR="00B46783" w:rsidRPr="00E44F06" w:rsidRDefault="00B46783" w:rsidP="00CC622D">
                  <w:pPr>
                    <w:spacing w:before="120"/>
                    <w:rPr>
                      <w:b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C622D" w:rsidRPr="00636CD6" w:rsidTr="00FE0736">
              <w:tc>
                <w:tcPr>
                  <w:tcW w:w="10337" w:type="dxa"/>
                  <w:gridSpan w:val="5"/>
                  <w:tcBorders>
                    <w:top w:val="single" w:sz="8" w:space="0" w:color="BFBFBF"/>
                  </w:tcBorders>
                  <w:vAlign w:val="center"/>
                </w:tcPr>
                <w:tbl>
                  <w:tblPr>
                    <w:tblpPr w:leftFromText="180" w:rightFromText="180" w:vertAnchor="text" w:horzAnchor="margin" w:tblpY="295"/>
                    <w:tblOverlap w:val="never"/>
                    <w:tblW w:w="10333" w:type="dxa"/>
                    <w:tblBorders>
                      <w:top w:val="single" w:sz="4" w:space="0" w:color="BFBFBF"/>
                      <w:left w:val="single" w:sz="4" w:space="0" w:color="BFBFBF"/>
                      <w:bottom w:val="single" w:sz="4" w:space="0" w:color="BFBFBF"/>
                      <w:right w:val="single" w:sz="4" w:space="0" w:color="BFBFBF"/>
                      <w:insideH w:val="single" w:sz="4" w:space="0" w:color="BFBFBF"/>
                      <w:insideV w:val="single" w:sz="4" w:space="0" w:color="BFBF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33"/>
                  </w:tblGrid>
                  <w:tr w:rsidR="00CC622D" w:rsidRPr="00812992" w:rsidTr="0057506D">
                    <w:tc>
                      <w:tcPr>
                        <w:tcW w:w="10333" w:type="dxa"/>
                        <w:shd w:val="clear" w:color="auto" w:fill="FFFFFF"/>
                      </w:tcPr>
                      <w:p w:rsidR="00B46783" w:rsidRPr="00B46783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  <w:r w:rsidRPr="00B46783">
                          <w:rPr>
                            <w:color w:val="0070C0"/>
                            <w:sz w:val="20"/>
                            <w:szCs w:val="20"/>
                          </w:rPr>
                          <w:t>Is the child performing within age related expectations</w:t>
                        </w:r>
                        <w:r w:rsidR="00262A72">
                          <w:rPr>
                            <w:color w:val="0070C0"/>
                            <w:sz w:val="20"/>
                            <w:szCs w:val="20"/>
                          </w:rPr>
                          <w:t xml:space="preserve"> (ARE)</w:t>
                        </w:r>
                        <w:r w:rsidRPr="00B46783">
                          <w:rPr>
                            <w:color w:val="0070C0"/>
                            <w:sz w:val="20"/>
                            <w:szCs w:val="20"/>
                          </w:rPr>
                          <w:t xml:space="preserve"> at </w:t>
                        </w:r>
                        <w:r w:rsidR="00262A72" w:rsidRPr="00B46783">
                          <w:rPr>
                            <w:color w:val="0070C0"/>
                            <w:sz w:val="20"/>
                            <w:szCs w:val="20"/>
                          </w:rPr>
                          <w:t>school?</w:t>
                        </w:r>
                        <w:r w:rsidRPr="00B46783">
                          <w:rPr>
                            <w:color w:val="0070C0"/>
                            <w:sz w:val="20"/>
                            <w:szCs w:val="20"/>
                          </w:rPr>
                          <w:t xml:space="preserve"> If not please provide further information as to the level they are working at e.g. 2 years behind ARE.</w:t>
                        </w:r>
                      </w:p>
                      <w:p w:rsidR="005F553B" w:rsidRPr="00812992" w:rsidRDefault="005F553B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CC622D" w:rsidRDefault="00CC622D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B46783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262A72" w:rsidRDefault="00262A72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color w:val="0070C0"/>
                            <w:sz w:val="20"/>
                            <w:szCs w:val="20"/>
                          </w:rPr>
                          <w:t>Does your child have any medical diagnosis?</w:t>
                        </w:r>
                      </w:p>
                      <w:p w:rsidR="00262A72" w:rsidRDefault="00262A72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262A72" w:rsidRDefault="00262A72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262A72" w:rsidRDefault="00262A72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262A72" w:rsidRDefault="00262A72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B46783" w:rsidRPr="00812992" w:rsidRDefault="00B46783" w:rsidP="00B46783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  <w:r>
                          <w:rPr>
                            <w:color w:val="0070C0"/>
                            <w:sz w:val="20"/>
                            <w:szCs w:val="20"/>
                          </w:rPr>
                          <w:t>Any other comments you would like to make in regards to the child’s abilities / difficulties:</w:t>
                        </w:r>
                      </w:p>
                      <w:p w:rsidR="00B46783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B46783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B46783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  <w:p w:rsidR="00B46783" w:rsidRPr="00812992" w:rsidRDefault="00B46783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C622D" w:rsidRPr="00812992" w:rsidTr="0057506D">
                    <w:tc>
                      <w:tcPr>
                        <w:tcW w:w="10333" w:type="dxa"/>
                        <w:shd w:val="clear" w:color="auto" w:fill="FFFFFF"/>
                      </w:tcPr>
                      <w:p w:rsidR="00CC622D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Please indicate which strategies have already been implemented:</w:t>
                        </w:r>
                        <w:r w:rsidR="00F90AFF">
                          <w:rPr>
                            <w:color w:val="0070C0"/>
                            <w:sz w:val="20"/>
                          </w:rPr>
                          <w:t xml:space="preserve"> (Tick Boxes to go alongside the list below)</w:t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Fact Files (please specify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which sheets and how long they have been trialled</w:t>
                        </w:r>
                        <w:r>
                          <w:rPr>
                            <w:color w:val="0070C0"/>
                            <w:sz w:val="20"/>
                          </w:rPr>
                          <w:t>):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 xml:space="preserve">Telephone Advice Line (please specify advice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>that has been trialled / given)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F90AFF" w:rsidRDefault="00F90AFF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Sens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>ory Plan (please attach a copy)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School co-ordination programme, such as Learn to Move, Move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to Learn or ‘Sensory Circuits’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Thrive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ELSA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Zones of Regulation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t xml:space="preserve">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F90AFF" w:rsidRDefault="00F90AFF" w:rsidP="00CC622D">
                        <w:pPr>
                          <w:rPr>
                            <w:color w:val="0070C0"/>
                            <w:sz w:val="20"/>
                          </w:rPr>
                        </w:pPr>
                        <w:r>
                          <w:rPr>
                            <w:color w:val="0070C0"/>
                            <w:sz w:val="20"/>
                          </w:rPr>
                          <w:t>Any other strategies / groups</w:t>
                        </w:r>
                        <w:r w:rsidR="004034B7">
                          <w:rPr>
                            <w:color w:val="0070C0"/>
                            <w:sz w:val="20"/>
                          </w:rPr>
                          <w:t xml:space="preserve">, please give details </w:t>
                        </w:r>
                        <w:r w:rsidR="00262A72">
                          <w:rPr>
                            <w:color w:val="0070C0"/>
                            <w:sz w:val="20"/>
                          </w:rPr>
                          <w:sym w:font="Wingdings" w:char="F0A8"/>
                        </w:r>
                      </w:p>
                      <w:p w:rsidR="005F553B" w:rsidRPr="00812992" w:rsidRDefault="005F553B" w:rsidP="00CC622D">
                        <w:pPr>
                          <w:rPr>
                            <w:color w:val="0070C0"/>
                            <w:sz w:val="20"/>
                          </w:rPr>
                        </w:pPr>
                      </w:p>
                      <w:p w:rsidR="00CC622D" w:rsidRPr="00812992" w:rsidRDefault="00CC622D" w:rsidP="00CC622D">
                        <w:pPr>
                          <w:rPr>
                            <w:color w:val="0070C0"/>
                            <w:sz w:val="20"/>
                          </w:rPr>
                        </w:pPr>
                      </w:p>
                      <w:p w:rsidR="00CC622D" w:rsidRPr="00812992" w:rsidRDefault="00CC622D" w:rsidP="00CC622D">
                        <w:pPr>
                          <w:rPr>
                            <w:color w:val="0070C0"/>
                            <w:sz w:val="20"/>
                          </w:rPr>
                        </w:pPr>
                      </w:p>
                      <w:p w:rsidR="00CC622D" w:rsidRPr="00812992" w:rsidRDefault="00CC622D" w:rsidP="00CC622D">
                        <w:pPr>
                          <w:rPr>
                            <w:color w:val="0070C0"/>
                            <w:sz w:val="20"/>
                          </w:rPr>
                        </w:pPr>
                      </w:p>
                      <w:p w:rsidR="00CC622D" w:rsidRPr="00812992" w:rsidRDefault="00CC622D" w:rsidP="00CC622D">
                        <w:pPr>
                          <w:rPr>
                            <w:color w:val="0070C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C622D" w:rsidRPr="00E44F06" w:rsidRDefault="00CC622D" w:rsidP="00CC622D">
                  <w:pPr>
                    <w:spacing w:before="120"/>
                    <w:rPr>
                      <w:color w:val="0070C0"/>
                      <w:sz w:val="20"/>
                    </w:rPr>
                  </w:pPr>
                </w:p>
              </w:tc>
            </w:tr>
          </w:tbl>
          <w:p w:rsidR="00FE0736" w:rsidRDefault="00FE0736">
            <w:pPr>
              <w:rPr>
                <w:color w:val="0070C0"/>
                <w:sz w:val="20"/>
                <w:szCs w:val="20"/>
              </w:rPr>
            </w:pPr>
          </w:p>
          <w:p w:rsidR="00926F51" w:rsidRDefault="00926F51" w:rsidP="00F11C2F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Please attach this to the </w:t>
            </w:r>
            <w:r w:rsidR="00F11C2F">
              <w:rPr>
                <w:color w:val="0070C0"/>
                <w:sz w:val="20"/>
                <w:szCs w:val="20"/>
              </w:rPr>
              <w:t>Children and Young People’s</w:t>
            </w:r>
            <w:r>
              <w:rPr>
                <w:color w:val="0070C0"/>
                <w:sz w:val="20"/>
                <w:szCs w:val="20"/>
              </w:rPr>
              <w:t xml:space="preserve"> Therapy Service referral form</w:t>
            </w:r>
          </w:p>
        </w:tc>
      </w:tr>
    </w:tbl>
    <w:p w:rsidR="00926F51" w:rsidRDefault="00926F51"/>
    <w:sectPr w:rsidR="00926F51" w:rsidSect="00FE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44" w:right="709" w:bottom="284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8FA" w:rsidRDefault="000128FA">
      <w:r>
        <w:separator/>
      </w:r>
    </w:p>
  </w:endnote>
  <w:endnote w:type="continuationSeparator" w:id="0">
    <w:p w:rsidR="000128FA" w:rsidRDefault="0001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E3" w:rsidRDefault="00B21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75"/>
      <w:gridCol w:w="5171"/>
    </w:tblGrid>
    <w:tr w:rsidR="00926F51">
      <w:tc>
        <w:tcPr>
          <w:tcW w:w="5281" w:type="dxa"/>
        </w:tcPr>
        <w:p w:rsidR="00926F51" w:rsidRPr="00BE18A9" w:rsidRDefault="00B215E3">
          <w:pPr>
            <w:pStyle w:val="Footer"/>
            <w:rPr>
              <w:color w:val="0070C0"/>
              <w:sz w:val="16"/>
              <w:szCs w:val="16"/>
              <w:lang w:val="en-GB" w:eastAsia="en-US"/>
            </w:rPr>
          </w:pPr>
          <w:r>
            <w:rPr>
              <w:color w:val="0070C0"/>
              <w:sz w:val="16"/>
              <w:szCs w:val="16"/>
              <w:lang w:val="en-GB" w:eastAsia="en-US"/>
            </w:rPr>
            <w:t xml:space="preserve">Screening </w:t>
          </w:r>
          <w:r>
            <w:rPr>
              <w:color w:val="0070C0"/>
              <w:sz w:val="16"/>
              <w:szCs w:val="16"/>
              <w:lang w:val="en-GB" w:eastAsia="en-US"/>
            </w:rPr>
            <w:t>Form</w:t>
          </w:r>
          <w:bookmarkStart w:id="0" w:name="_GoBack"/>
          <w:bookmarkEnd w:id="0"/>
        </w:p>
        <w:p w:rsidR="00926F51" w:rsidRPr="00BE18A9" w:rsidRDefault="00926F51">
          <w:pPr>
            <w:pStyle w:val="Footer"/>
            <w:rPr>
              <w:color w:val="0070C0"/>
              <w:sz w:val="16"/>
              <w:szCs w:val="16"/>
              <w:lang w:val="en-GB" w:eastAsia="en-US"/>
            </w:rPr>
          </w:pPr>
        </w:p>
      </w:tc>
      <w:tc>
        <w:tcPr>
          <w:tcW w:w="5281" w:type="dxa"/>
        </w:tcPr>
        <w:p w:rsidR="00926F51" w:rsidRPr="00BE18A9" w:rsidRDefault="004034B7">
          <w:pPr>
            <w:pStyle w:val="Footer"/>
            <w:jc w:val="right"/>
            <w:rPr>
              <w:color w:val="0070C0"/>
              <w:sz w:val="16"/>
              <w:szCs w:val="16"/>
              <w:lang w:val="en-GB" w:eastAsia="en-US"/>
            </w:rPr>
          </w:pPr>
          <w:r>
            <w:rPr>
              <w:color w:val="0070C0"/>
              <w:sz w:val="16"/>
              <w:szCs w:val="16"/>
              <w:lang w:val="en-GB" w:eastAsia="en-US"/>
            </w:rPr>
            <w:t>January 2020</w:t>
          </w:r>
        </w:p>
      </w:tc>
    </w:tr>
  </w:tbl>
  <w:p w:rsidR="00926F51" w:rsidRDefault="00926F51">
    <w:pPr>
      <w:pStyle w:val="Footer"/>
      <w:rPr>
        <w:color w:val="0070C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E3" w:rsidRDefault="00B2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8FA" w:rsidRDefault="000128FA">
      <w:r>
        <w:separator/>
      </w:r>
    </w:p>
  </w:footnote>
  <w:footnote w:type="continuationSeparator" w:id="0">
    <w:p w:rsidR="000128FA" w:rsidRDefault="00012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E3" w:rsidRDefault="00B21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F51" w:rsidRDefault="00B215E3" w:rsidP="00B215E3">
    <w:pPr>
      <w:pStyle w:val="Header"/>
      <w:jc w:val="right"/>
    </w:pPr>
    <w:r w:rsidRPr="00B71658">
      <w:rPr>
        <w:rFonts w:cs="Arial"/>
        <w:caps/>
        <w:noProof/>
        <w:color w:val="0070C0"/>
        <w:szCs w:val="24"/>
        <w:lang w:val="en-GB" w:eastAsia="en-GB"/>
      </w:rPr>
      <w:drawing>
        <wp:inline distT="0" distB="0" distL="0" distR="0" wp14:anchorId="4845B679" wp14:editId="35762350">
          <wp:extent cx="1219200" cy="800100"/>
          <wp:effectExtent l="0" t="0" r="0" b="0"/>
          <wp:docPr id="5" name="Picture 5" descr="S:\Communications\Images &amp; Logos\Logos\OUR TRUST LOGOS\SomersetFT Logo_JPEGandPNG\Somerset NHS Trust Logo_Fin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\Images &amp; Logos\Logos\OUR TRUST LOGOS\SomersetFT Logo_JPEGandPNG\Somerset NHS Trust Logo_Final -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5E3" w:rsidRDefault="00B21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10D38"/>
    <w:multiLevelType w:val="hybridMultilevel"/>
    <w:tmpl w:val="C538A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CBE48">
      <w:start w:val="1"/>
      <w:numFmt w:val="bullet"/>
      <w:pStyle w:val="SubbulletsSCH"/>
      <w:lvlText w:val="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283"/>
    <w:multiLevelType w:val="hybridMultilevel"/>
    <w:tmpl w:val="20C0B458"/>
    <w:lvl w:ilvl="0" w:tplc="34F4C4AE">
      <w:start w:val="1"/>
      <w:numFmt w:val="bullet"/>
      <w:pStyle w:val="BulletsSC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D1505"/>
    <w:multiLevelType w:val="hybridMultilevel"/>
    <w:tmpl w:val="A55E6FC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67001"/>
    <w:multiLevelType w:val="hybridMultilevel"/>
    <w:tmpl w:val="D2A6D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A1"/>
    <w:rsid w:val="000128FA"/>
    <w:rsid w:val="000371ED"/>
    <w:rsid w:val="000672B4"/>
    <w:rsid w:val="00072558"/>
    <w:rsid w:val="001356F1"/>
    <w:rsid w:val="001724DE"/>
    <w:rsid w:val="001E3481"/>
    <w:rsid w:val="0024242E"/>
    <w:rsid w:val="00262A72"/>
    <w:rsid w:val="00297E81"/>
    <w:rsid w:val="003A4540"/>
    <w:rsid w:val="003C2895"/>
    <w:rsid w:val="004034B7"/>
    <w:rsid w:val="00436539"/>
    <w:rsid w:val="004D7008"/>
    <w:rsid w:val="004E555B"/>
    <w:rsid w:val="00512C3D"/>
    <w:rsid w:val="00522CF6"/>
    <w:rsid w:val="00565104"/>
    <w:rsid w:val="0057506D"/>
    <w:rsid w:val="005D6729"/>
    <w:rsid w:val="005F553B"/>
    <w:rsid w:val="00636CD6"/>
    <w:rsid w:val="006B45B7"/>
    <w:rsid w:val="00722647"/>
    <w:rsid w:val="00812992"/>
    <w:rsid w:val="008E3277"/>
    <w:rsid w:val="00926F51"/>
    <w:rsid w:val="00A06B19"/>
    <w:rsid w:val="00AC6039"/>
    <w:rsid w:val="00B215E3"/>
    <w:rsid w:val="00B46783"/>
    <w:rsid w:val="00B71658"/>
    <w:rsid w:val="00BE18A9"/>
    <w:rsid w:val="00BE52BB"/>
    <w:rsid w:val="00C6133E"/>
    <w:rsid w:val="00CC196F"/>
    <w:rsid w:val="00CC2521"/>
    <w:rsid w:val="00CC622D"/>
    <w:rsid w:val="00E44F06"/>
    <w:rsid w:val="00F11C2F"/>
    <w:rsid w:val="00F90AFF"/>
    <w:rsid w:val="00FE0736"/>
    <w:rsid w:val="00F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35D9F9F"/>
  <w15:chartTrackingRefBased/>
  <w15:docId w15:val="{42D744B5-2D4C-4B2F-BA04-AB881FB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CH1">
    <w:name w:val="Heading SCH 1"/>
    <w:basedOn w:val="Normal"/>
    <w:next w:val="NormalSCH"/>
    <w:autoRedefine/>
    <w:qFormat/>
    <w:pPr>
      <w:spacing w:before="240" w:after="240"/>
    </w:pPr>
    <w:rPr>
      <w:rFonts w:cs="Arial"/>
      <w:b/>
      <w:caps/>
    </w:rPr>
  </w:style>
  <w:style w:type="paragraph" w:customStyle="1" w:styleId="HeadingSCH2">
    <w:name w:val="Heading SCH 2"/>
    <w:basedOn w:val="Normal"/>
    <w:next w:val="NormalSCH"/>
    <w:autoRedefine/>
    <w:qFormat/>
    <w:pPr>
      <w:spacing w:before="240" w:after="240"/>
    </w:pPr>
    <w:rPr>
      <w:rFonts w:cs="Arial"/>
      <w:b/>
    </w:rPr>
  </w:style>
  <w:style w:type="paragraph" w:customStyle="1" w:styleId="HeadingSCH3">
    <w:name w:val="Heading SCH 3"/>
    <w:basedOn w:val="Normal"/>
    <w:next w:val="NormalSCH"/>
    <w:autoRedefine/>
    <w:qFormat/>
    <w:pPr>
      <w:spacing w:before="240" w:after="240"/>
    </w:pPr>
    <w:rPr>
      <w:rFonts w:cs="Arial"/>
      <w:b/>
      <w:i/>
    </w:rPr>
  </w:style>
  <w:style w:type="paragraph" w:customStyle="1" w:styleId="NormalSCH">
    <w:name w:val="Normal SCH"/>
    <w:basedOn w:val="Normal"/>
    <w:autoRedefine/>
    <w:qFormat/>
    <w:rPr>
      <w:rFonts w:cs="Arial"/>
    </w:rPr>
  </w:style>
  <w:style w:type="paragraph" w:customStyle="1" w:styleId="BulletsSCH">
    <w:name w:val="Bullets SCH"/>
    <w:basedOn w:val="Normal"/>
    <w:next w:val="NormalSCH"/>
    <w:autoRedefine/>
    <w:qFormat/>
    <w:pPr>
      <w:numPr>
        <w:numId w:val="7"/>
      </w:numPr>
      <w:adjustRightInd w:val="0"/>
      <w:spacing w:before="60" w:after="60"/>
    </w:pPr>
    <w:rPr>
      <w:rFonts w:cs="Arial"/>
      <w:bCs/>
    </w:rPr>
  </w:style>
  <w:style w:type="paragraph" w:customStyle="1" w:styleId="SubbulletsSCH">
    <w:name w:val="Sub bullets SCH"/>
    <w:basedOn w:val="Normal"/>
    <w:next w:val="NormalSCH"/>
    <w:autoRedefine/>
    <w:qFormat/>
    <w:pPr>
      <w:numPr>
        <w:ilvl w:val="1"/>
        <w:numId w:val="8"/>
      </w:numPr>
      <w:tabs>
        <w:tab w:val="left" w:pos="1134"/>
      </w:tabs>
      <w:adjustRightInd w:val="0"/>
      <w:spacing w:before="60" w:after="60"/>
    </w:pPr>
    <w:rPr>
      <w:rFonts w:cs="Arial"/>
      <w:bCs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semiHidden/>
    <w:rPr>
      <w:rFonts w:eastAsia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eastAsia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Cs w:val="20"/>
      <w:u w:val="single"/>
      <w:lang w:val="en-US" w:eastAsia="x-none"/>
    </w:rPr>
  </w:style>
  <w:style w:type="character" w:customStyle="1" w:styleId="TitleChar">
    <w:name w:val="Title Char"/>
    <w:link w:val="Title"/>
    <w:rPr>
      <w:rFonts w:ascii="Times New Roman" w:hAnsi="Times New Roman"/>
      <w:b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43DB-2108-456C-82AD-229DCE1B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THERAPY SERVICE REFERRAL FORM</vt:lpstr>
    </vt:vector>
  </TitlesOfParts>
  <Company>Somerset PCT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THERAPY SERVICE REFERRAL FORM</dc:title>
  <dc:subject/>
  <dc:creator>SPCT Admin User</dc:creator>
  <cp:keywords/>
  <cp:lastModifiedBy>Victoria Eld</cp:lastModifiedBy>
  <cp:revision>4</cp:revision>
  <cp:lastPrinted>2009-11-05T17:59:00Z</cp:lastPrinted>
  <dcterms:created xsi:type="dcterms:W3CDTF">2020-04-02T10:03:00Z</dcterms:created>
  <dcterms:modified xsi:type="dcterms:W3CDTF">2020-04-02T10:22:00Z</dcterms:modified>
</cp:coreProperties>
</file>